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25" w:rsidRPr="00EC253E" w:rsidRDefault="00577E25" w:rsidP="00577E25">
      <w:pPr>
        <w:shd w:val="clear" w:color="auto" w:fill="FFFFFF"/>
        <w:ind w:left="14"/>
        <w:jc w:val="center"/>
        <w:rPr>
          <w:sz w:val="24"/>
          <w:szCs w:val="24"/>
        </w:rPr>
      </w:pPr>
      <w:r w:rsidRPr="00EC253E">
        <w:rPr>
          <w:color w:val="000000"/>
          <w:szCs w:val="28"/>
        </w:rPr>
        <w:t>ПОЯСНЮВАЛЬНА ЗАПИСКА</w:t>
      </w:r>
    </w:p>
    <w:p w:rsidR="00577E25" w:rsidRPr="00EC253E" w:rsidRDefault="00577E25" w:rsidP="00577E25">
      <w:pPr>
        <w:shd w:val="clear" w:color="auto" w:fill="FFFFFF"/>
        <w:spacing w:before="5" w:line="240" w:lineRule="exact"/>
        <w:ind w:left="19" w:right="10" w:hanging="19"/>
        <w:jc w:val="both"/>
        <w:rPr>
          <w:color w:val="000000"/>
          <w:szCs w:val="28"/>
        </w:rPr>
      </w:pPr>
      <w:r w:rsidRPr="00EC253E">
        <w:rPr>
          <w:color w:val="000000"/>
          <w:szCs w:val="28"/>
        </w:rPr>
        <w:t>до проєкту рішення виконавчого комітету Запорізької міської ради «Про анулювання паспорту прив’язки тимчасової споруди для провадження  підприємницької діяльності, зареєстрованого в містобудівному кадастрі  від 26.12.2016 № ТС-01238-Ш, зі змінами»</w:t>
      </w:r>
    </w:p>
    <w:p w:rsidR="00577E25" w:rsidRPr="00EC253E" w:rsidRDefault="00577E25" w:rsidP="00577E25">
      <w:pPr>
        <w:shd w:val="clear" w:color="auto" w:fill="FFFFFF"/>
        <w:spacing w:before="322" w:line="322" w:lineRule="exact"/>
        <w:ind w:left="19" w:right="10" w:firstLine="706"/>
        <w:jc w:val="both"/>
        <w:rPr>
          <w:szCs w:val="28"/>
        </w:rPr>
      </w:pPr>
      <w:r w:rsidRPr="00EC253E">
        <w:rPr>
          <w:color w:val="000000"/>
          <w:spacing w:val="1"/>
          <w:szCs w:val="28"/>
        </w:rPr>
        <w:t xml:space="preserve">31.08.2020 Інспекцією з благоустрою міської ради (надалі - Інспекція) було проведено перевірку стану благоустрою території м.Запоріжжя в районі </w:t>
      </w:r>
      <w:r w:rsidRPr="00EC253E">
        <w:rPr>
          <w:color w:val="000000"/>
          <w:spacing w:val="-4"/>
          <w:szCs w:val="28"/>
        </w:rPr>
        <w:t>вул.Богдана Завади,20.</w:t>
      </w:r>
    </w:p>
    <w:p w:rsidR="00577E25" w:rsidRPr="00EC253E" w:rsidRDefault="00577E25" w:rsidP="00577E25">
      <w:pPr>
        <w:shd w:val="clear" w:color="auto" w:fill="FFFFFF"/>
        <w:spacing w:before="5" w:line="322" w:lineRule="exact"/>
        <w:ind w:left="14" w:firstLine="710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-1"/>
          <w:szCs w:val="28"/>
        </w:rPr>
        <w:t xml:space="preserve">За результатами перевірки Інспекцією складено Акт обстеження території </w:t>
      </w:r>
      <w:r w:rsidRPr="00EC253E">
        <w:rPr>
          <w:color w:val="000000"/>
          <w:spacing w:val="5"/>
          <w:szCs w:val="28"/>
        </w:rPr>
        <w:t xml:space="preserve">від 31.08.2020 №0605 та надано листом від 08.09.2020 № 01-24/1324 до </w:t>
      </w:r>
      <w:r w:rsidRPr="00EC253E">
        <w:rPr>
          <w:color w:val="000000"/>
          <w:szCs w:val="28"/>
        </w:rPr>
        <w:t xml:space="preserve">департаменту архітектури та містобудування Запорізької міської ради (надалі – </w:t>
      </w:r>
      <w:r w:rsidRPr="00EC253E">
        <w:rPr>
          <w:color w:val="000000"/>
          <w:spacing w:val="1"/>
          <w:szCs w:val="28"/>
        </w:rPr>
        <w:t>Департамент).</w:t>
      </w:r>
    </w:p>
    <w:p w:rsidR="00577E25" w:rsidRPr="00EC253E" w:rsidRDefault="00577E25" w:rsidP="00577E25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 xml:space="preserve">В ході обстеження Інспекцією було виявлено факт не встановлення фізичною особою – підприємцем Конденко Тетяною Борисівною тимчасової споруди для провадження підприємницької діяльності протягом 12 місяців з дати отримання паспорту прив’язки тимчасової споруди, зареєстрованого в містобудівному кадастрі від 26.12.2016 № ТС-01238-Ш, зі змінами. </w:t>
      </w:r>
    </w:p>
    <w:p w:rsidR="00577E25" w:rsidRPr="00EC253E" w:rsidRDefault="00577E25" w:rsidP="00577E25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 xml:space="preserve">Паспорт прив’язки ТС було отримано фізичною особою – підприємцем Конденко Т.Б. 28.12.2016.  </w:t>
      </w:r>
    </w:p>
    <w:p w:rsidR="00577E25" w:rsidRPr="00EC253E" w:rsidRDefault="00577E25" w:rsidP="00577E25">
      <w:pPr>
        <w:shd w:val="clear" w:color="auto" w:fill="FFFFFF"/>
        <w:spacing w:line="322" w:lineRule="exact"/>
        <w:ind w:left="10" w:right="14" w:firstLine="701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>Не встановлення ТС протягом 12 місяців з дати отримання паспорту прив'язки ТС є підставою для його анулювання (п. 6.8.6. Положення про порядок оформлення документів на розміщення стаціонарних тимчасових споруд для провадження підприємницької діяльності, затвердженого рішенням Запорізької міської ради від 30.01.2019 №30 ).</w:t>
      </w:r>
    </w:p>
    <w:p w:rsidR="00577E25" w:rsidRPr="00EC253E" w:rsidRDefault="00577E25" w:rsidP="00577E25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EC253E">
        <w:rPr>
          <w:color w:val="000000"/>
          <w:spacing w:val="1"/>
          <w:szCs w:val="28"/>
        </w:rPr>
        <w:t>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м.Запоріжжя» повноваження щодо анулювання паспортів</w:t>
      </w:r>
      <w:r w:rsidRPr="00EC253E">
        <w:rPr>
          <w:color w:val="000000"/>
          <w:szCs w:val="28"/>
        </w:rPr>
        <w:t xml:space="preserve"> прив’язки ТС покладені на виконавчий комітет Запорізької міської ради (пункт 6.8. Положення про порядок оформлення документів на розміщення тимчасових споруд для провадження підприємницької діяльності у м.Запоріжжі).</w:t>
      </w:r>
      <w:r w:rsidRPr="00EC253E">
        <w:rPr>
          <w:sz w:val="24"/>
          <w:szCs w:val="24"/>
        </w:rPr>
        <w:t xml:space="preserve"> </w:t>
      </w:r>
    </w:p>
    <w:p w:rsidR="00577E25" w:rsidRPr="00EC253E" w:rsidRDefault="00577E25" w:rsidP="00577E25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EC253E">
        <w:rPr>
          <w:color w:val="000000"/>
          <w:szCs w:val="28"/>
        </w:rPr>
        <w:t>Однією із підстав для анулювання паспорту прив'язки ТС є не встановлення ТС протягом 12 місяців з дати отримання паспорту прив'язки ТС.</w:t>
      </w:r>
    </w:p>
    <w:p w:rsidR="00577E25" w:rsidRPr="00EC253E" w:rsidRDefault="00577E25" w:rsidP="00577E25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 xml:space="preserve">Враховуючи наявність підстав для анулювання паспорту прив’язки ТС Департаментом підготовлено проєкт рішення виконавчого комітету Запорізької міської ради </w:t>
      </w:r>
      <w:r w:rsidRPr="00EC253E">
        <w:rPr>
          <w:color w:val="000000"/>
          <w:szCs w:val="28"/>
        </w:rPr>
        <w:t>«Про анулювання паспорту прив’язки тимчасової споруди для провадження  підприємницької діяльності, зареєстрованого в містобудівному кадастрі  від 26.12.2016 № ТС-01238-Ш, зі змінами</w:t>
      </w:r>
      <w:r w:rsidRPr="00EC253E">
        <w:rPr>
          <w:color w:val="000000"/>
          <w:spacing w:val="1"/>
          <w:szCs w:val="28"/>
        </w:rPr>
        <w:t>».</w:t>
      </w:r>
    </w:p>
    <w:p w:rsidR="00577E25" w:rsidRPr="00EC253E" w:rsidRDefault="00577E25" w:rsidP="00577E25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</w:p>
    <w:p w:rsidR="00577E25" w:rsidRPr="00EC253E" w:rsidRDefault="00577E25" w:rsidP="00577E25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</w:p>
    <w:p w:rsidR="00577E25" w:rsidRPr="00EC253E" w:rsidRDefault="00577E25" w:rsidP="00577E25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>Заступник директора департаменту</w:t>
      </w:r>
    </w:p>
    <w:p w:rsidR="00577E25" w:rsidRPr="00EC253E" w:rsidRDefault="00577E25" w:rsidP="00577E25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EC253E">
        <w:rPr>
          <w:color w:val="000000"/>
          <w:spacing w:val="1"/>
          <w:szCs w:val="28"/>
        </w:rPr>
        <w:t>архітектури та містобудування міської</w:t>
      </w:r>
    </w:p>
    <w:p w:rsidR="00577E25" w:rsidRPr="00EC253E" w:rsidRDefault="00577E25" w:rsidP="00577E25">
      <w:pPr>
        <w:shd w:val="clear" w:color="auto" w:fill="FFFFFF"/>
        <w:spacing w:line="240" w:lineRule="exact"/>
        <w:ind w:hanging="6"/>
        <w:jc w:val="both"/>
        <w:rPr>
          <w:sz w:val="24"/>
          <w:szCs w:val="28"/>
        </w:rPr>
      </w:pPr>
      <w:r w:rsidRPr="00EC253E">
        <w:rPr>
          <w:color w:val="000000"/>
          <w:spacing w:val="1"/>
          <w:szCs w:val="28"/>
        </w:rPr>
        <w:t xml:space="preserve">ради </w:t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</w:r>
      <w:r w:rsidRPr="00EC253E">
        <w:rPr>
          <w:color w:val="000000"/>
          <w:spacing w:val="1"/>
          <w:szCs w:val="28"/>
        </w:rPr>
        <w:tab/>
        <w:t>П.В. Назаренко</w:t>
      </w:r>
      <w:r w:rsidRPr="00EC253E">
        <w:rPr>
          <w:color w:val="000000"/>
          <w:spacing w:val="1"/>
          <w:szCs w:val="28"/>
        </w:rPr>
        <w:tab/>
      </w:r>
    </w:p>
    <w:p w:rsidR="00577E25" w:rsidRDefault="00577E25" w:rsidP="00577E25">
      <w:pPr>
        <w:tabs>
          <w:tab w:val="left" w:pos="0"/>
        </w:tabs>
        <w:spacing w:line="360" w:lineRule="auto"/>
        <w:rPr>
          <w:szCs w:val="28"/>
        </w:rPr>
      </w:pPr>
    </w:p>
    <w:p w:rsidR="00DB61D8" w:rsidRDefault="00DB61D8">
      <w:bookmarkStart w:id="0" w:name="_GoBack"/>
      <w:bookmarkEnd w:id="0"/>
    </w:p>
    <w:sectPr w:rsidR="00DB61D8" w:rsidSect="00E85270">
      <w:headerReference w:type="default" r:id="rId4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70" w:rsidRDefault="00577E25" w:rsidP="00E852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5A3967">
      <w:rPr>
        <w:noProof/>
        <w:lang w:val="ru-RU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3AF"/>
    <w:rsid w:val="00577E25"/>
    <w:rsid w:val="00C763AF"/>
    <w:rsid w:val="00DB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0E37C-C46C-4017-AD45-713EC9DF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E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E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7E2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945</Characters>
  <Application>Microsoft Office Word</Application>
  <DocSecurity>0</DocSecurity>
  <Lines>7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2020-10-19T10:03:00Z</dcterms:created>
  <dcterms:modified xsi:type="dcterms:W3CDTF">2020-10-19T10:03:00Z</dcterms:modified>
</cp:coreProperties>
</file>